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C36451" w:rsidTr="003A212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36451" w:rsidRDefault="00C36451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C36451" w:rsidRDefault="00C36451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:rsidR="00C36451" w:rsidRDefault="00C36451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Простинского сельского поселения</w:t>
            </w:r>
          </w:p>
          <w:p w:rsidR="00C36451" w:rsidRDefault="00C36451">
            <w:pPr>
              <w:spacing w:line="300" w:lineRule="exac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36451" w:rsidRDefault="00C36451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C36451" w:rsidRDefault="00C36451">
            <w:pPr>
              <w:spacing w:line="220" w:lineRule="exact"/>
              <w:jc w:val="center"/>
              <w:rPr>
                <w:sz w:val="20"/>
                <w:szCs w:val="22"/>
                <w:lang w:val="tt-RU"/>
              </w:rPr>
            </w:pPr>
            <w:r>
              <w:rPr>
                <w:sz w:val="20"/>
                <w:lang w:val="tt-RU"/>
              </w:rPr>
              <w:t xml:space="preserve">423553, Нижнекамский район, </w:t>
            </w:r>
          </w:p>
          <w:p w:rsidR="00C36451" w:rsidRDefault="00C36451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с. Прости, ул.Школьная, 8</w:t>
            </w:r>
          </w:p>
          <w:p w:rsidR="00C36451" w:rsidRDefault="00C36451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36451" w:rsidRDefault="00C36451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36451" w:rsidRDefault="00C36451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C36451" w:rsidRDefault="00C36451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Прости авыл жирлеге</w:t>
            </w:r>
          </w:p>
          <w:p w:rsidR="00C36451" w:rsidRDefault="00C36451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C36451" w:rsidRDefault="00C36451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C36451" w:rsidRDefault="00C36451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423553, Түбән Кама районы, </w:t>
            </w:r>
          </w:p>
          <w:p w:rsidR="00C36451" w:rsidRDefault="00C36451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Прости авылы, </w:t>
            </w:r>
            <w:proofErr w:type="spellStart"/>
            <w:r>
              <w:rPr>
                <w:sz w:val="20"/>
                <w:szCs w:val="20"/>
              </w:rPr>
              <w:t>Мэктэп</w:t>
            </w:r>
            <w:proofErr w:type="spellEnd"/>
            <w:r>
              <w:rPr>
                <w:sz w:val="20"/>
                <w:szCs w:val="20"/>
                <w:lang w:val="tt-RU"/>
              </w:rPr>
              <w:t xml:space="preserve"> урамы, 8</w:t>
            </w:r>
          </w:p>
          <w:p w:rsidR="00C36451" w:rsidRDefault="00C36451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C36451" w:rsidTr="003A212A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6451" w:rsidRDefault="00C36451">
            <w:pPr>
              <w:jc w:val="center"/>
              <w:rPr>
                <w:bCs/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44-98-35, электронный адрес: </w:t>
            </w:r>
            <w:r>
              <w:rPr>
                <w:bCs/>
                <w:sz w:val="20"/>
                <w:szCs w:val="20"/>
              </w:rPr>
              <w:t>Prostinskoe.sp@tatar.ru</w:t>
            </w:r>
            <w:r>
              <w:rPr>
                <w:bCs/>
                <w:sz w:val="20"/>
                <w:szCs w:val="20"/>
                <w:lang w:val="tt-RU"/>
              </w:rPr>
              <w:t>, сайт: www.</w:t>
            </w:r>
            <w:r>
              <w:rPr>
                <w:lang w:val="tt-RU"/>
              </w:rPr>
              <w:t xml:space="preserve"> </w:t>
            </w:r>
            <w:r>
              <w:rPr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C36451" w:rsidRDefault="00C36451" w:rsidP="00C36451">
      <w:pPr>
        <w:rPr>
          <w:rFonts w:ascii="Calibri" w:hAnsi="Calibri"/>
          <w:sz w:val="22"/>
          <w:szCs w:val="22"/>
          <w:lang w:val="tt-RU" w:eastAsia="en-US"/>
        </w:rPr>
      </w:pPr>
    </w:p>
    <w:p w:rsidR="00C36451" w:rsidRDefault="00C36451" w:rsidP="00C36451">
      <w:pPr>
        <w:rPr>
          <w:lang w:val="tt-RU"/>
        </w:rPr>
      </w:pPr>
    </w:p>
    <w:p w:rsidR="00C36451" w:rsidRPr="003D00AF" w:rsidRDefault="00C36451" w:rsidP="00B12004">
      <w:pPr>
        <w:rPr>
          <w:sz w:val="28"/>
          <w:szCs w:val="28"/>
          <w:lang w:val="tt-RU"/>
        </w:rPr>
      </w:pPr>
      <w:r w:rsidRPr="003D00AF">
        <w:rPr>
          <w:sz w:val="28"/>
          <w:szCs w:val="28"/>
          <w:lang w:val="tt-RU"/>
        </w:rPr>
        <w:t xml:space="preserve">                 </w:t>
      </w:r>
      <w:r w:rsidR="003D00AF">
        <w:rPr>
          <w:sz w:val="28"/>
          <w:szCs w:val="28"/>
          <w:lang w:val="tt-RU"/>
        </w:rPr>
        <w:t xml:space="preserve"> </w:t>
      </w:r>
      <w:r w:rsidRPr="003D00AF">
        <w:rPr>
          <w:sz w:val="28"/>
          <w:szCs w:val="28"/>
          <w:lang w:val="tt-RU"/>
        </w:rPr>
        <w:t xml:space="preserve"> ПОСТАНОВЛЕНИЕ                                               </w:t>
      </w:r>
      <w:r w:rsidR="003D00AF">
        <w:rPr>
          <w:sz w:val="28"/>
          <w:szCs w:val="28"/>
          <w:lang w:val="tt-RU"/>
        </w:rPr>
        <w:t xml:space="preserve"> </w:t>
      </w:r>
      <w:r w:rsidRPr="003D00AF">
        <w:rPr>
          <w:sz w:val="28"/>
          <w:szCs w:val="28"/>
          <w:lang w:val="tt-RU"/>
        </w:rPr>
        <w:t xml:space="preserve"> КАРАР</w:t>
      </w:r>
    </w:p>
    <w:p w:rsidR="00C36451" w:rsidRPr="003D00AF" w:rsidRDefault="00C36451" w:rsidP="00B12004">
      <w:pPr>
        <w:jc w:val="center"/>
        <w:rPr>
          <w:sz w:val="28"/>
          <w:szCs w:val="28"/>
          <w:lang w:val="tt-RU"/>
        </w:rPr>
      </w:pPr>
    </w:p>
    <w:p w:rsidR="00C36451" w:rsidRPr="003D00AF" w:rsidRDefault="00C36451" w:rsidP="00B12004">
      <w:pPr>
        <w:jc w:val="center"/>
        <w:rPr>
          <w:sz w:val="28"/>
          <w:szCs w:val="28"/>
          <w:lang w:val="tt-RU"/>
        </w:rPr>
      </w:pPr>
    </w:p>
    <w:p w:rsidR="00C36451" w:rsidRPr="003D00AF" w:rsidRDefault="000F4139" w:rsidP="00B12004">
      <w:pPr>
        <w:tabs>
          <w:tab w:val="left" w:pos="5245"/>
        </w:tabs>
        <w:jc w:val="both"/>
        <w:rPr>
          <w:sz w:val="28"/>
          <w:szCs w:val="28"/>
          <w:lang w:val="tt-RU"/>
        </w:rPr>
      </w:pPr>
      <w:r w:rsidRPr="003D00AF">
        <w:rPr>
          <w:sz w:val="28"/>
          <w:szCs w:val="28"/>
          <w:lang w:val="tt-RU"/>
        </w:rPr>
        <w:t xml:space="preserve">от </w:t>
      </w:r>
      <w:r w:rsidR="00CD5EAE" w:rsidRPr="003D00AF">
        <w:rPr>
          <w:sz w:val="28"/>
          <w:szCs w:val="28"/>
          <w:lang w:val="tt-RU"/>
        </w:rPr>
        <w:t>01</w:t>
      </w:r>
      <w:r w:rsidR="00C36451" w:rsidRPr="003D00AF">
        <w:rPr>
          <w:sz w:val="28"/>
          <w:szCs w:val="28"/>
          <w:lang w:val="tt-RU"/>
        </w:rPr>
        <w:t>.</w:t>
      </w:r>
      <w:r w:rsidR="00CD5EAE" w:rsidRPr="003D00AF">
        <w:rPr>
          <w:sz w:val="28"/>
          <w:szCs w:val="28"/>
          <w:lang w:val="tt-RU"/>
        </w:rPr>
        <w:t>11</w:t>
      </w:r>
      <w:r w:rsidR="001C7EFA" w:rsidRPr="003D00AF">
        <w:rPr>
          <w:sz w:val="28"/>
          <w:szCs w:val="28"/>
          <w:lang w:val="tt-RU"/>
        </w:rPr>
        <w:t>.2023</w:t>
      </w:r>
      <w:r w:rsidR="00C36451" w:rsidRPr="003D00AF">
        <w:rPr>
          <w:sz w:val="28"/>
          <w:szCs w:val="28"/>
          <w:lang w:val="tt-RU"/>
        </w:rPr>
        <w:t xml:space="preserve"> г.                                                                     </w:t>
      </w:r>
      <w:r w:rsidR="00A55718" w:rsidRPr="003D00AF">
        <w:rPr>
          <w:sz w:val="28"/>
          <w:szCs w:val="28"/>
          <w:lang w:val="tt-RU"/>
        </w:rPr>
        <w:t xml:space="preserve">                            </w:t>
      </w:r>
      <w:r w:rsidR="00395100" w:rsidRPr="003D00AF">
        <w:rPr>
          <w:sz w:val="28"/>
          <w:szCs w:val="28"/>
          <w:lang w:val="tt-RU"/>
        </w:rPr>
        <w:t xml:space="preserve">      </w:t>
      </w:r>
      <w:r w:rsidR="00A55718" w:rsidRPr="003D00AF">
        <w:rPr>
          <w:sz w:val="28"/>
          <w:szCs w:val="28"/>
          <w:lang w:val="tt-RU"/>
        </w:rPr>
        <w:t>№</w:t>
      </w:r>
      <w:r w:rsidR="00B12004" w:rsidRPr="003D00AF">
        <w:rPr>
          <w:sz w:val="28"/>
          <w:szCs w:val="28"/>
          <w:lang w:val="tt-RU"/>
        </w:rPr>
        <w:t xml:space="preserve"> </w:t>
      </w:r>
      <w:r w:rsidR="009D0980">
        <w:rPr>
          <w:sz w:val="28"/>
          <w:szCs w:val="28"/>
          <w:lang w:val="tt-RU"/>
        </w:rPr>
        <w:t>10</w:t>
      </w:r>
    </w:p>
    <w:p w:rsidR="00C36451" w:rsidRPr="003D00AF" w:rsidRDefault="00C36451" w:rsidP="00B12004">
      <w:pPr>
        <w:jc w:val="both"/>
        <w:rPr>
          <w:sz w:val="28"/>
          <w:szCs w:val="28"/>
          <w:lang w:val="tt-RU"/>
        </w:rPr>
      </w:pPr>
    </w:p>
    <w:p w:rsidR="00636932" w:rsidRPr="003D00AF" w:rsidRDefault="00636932" w:rsidP="00B12004">
      <w:pPr>
        <w:ind w:right="5812"/>
        <w:jc w:val="both"/>
        <w:rPr>
          <w:sz w:val="27"/>
          <w:szCs w:val="27"/>
        </w:rPr>
      </w:pPr>
    </w:p>
    <w:p w:rsidR="00395E6D" w:rsidRPr="003D00AF" w:rsidRDefault="00395E6D" w:rsidP="003D00AF">
      <w:pPr>
        <w:widowControl w:val="0"/>
        <w:suppressAutoHyphens w:val="0"/>
        <w:ind w:right="5385"/>
        <w:jc w:val="both"/>
        <w:rPr>
          <w:bCs/>
          <w:sz w:val="27"/>
          <w:szCs w:val="27"/>
          <w:lang w:eastAsia="en-US"/>
        </w:rPr>
      </w:pPr>
      <w:r w:rsidRPr="003D00AF">
        <w:rPr>
          <w:bCs/>
          <w:color w:val="000000"/>
          <w:sz w:val="27"/>
          <w:szCs w:val="27"/>
          <w:lang w:eastAsia="ru-RU" w:bidi="ru-RU"/>
        </w:rPr>
        <w:t>Об определени</w:t>
      </w:r>
      <w:r w:rsidR="003D00AF" w:rsidRPr="003D00AF">
        <w:rPr>
          <w:bCs/>
          <w:color w:val="000000"/>
          <w:sz w:val="27"/>
          <w:szCs w:val="27"/>
          <w:lang w:eastAsia="ru-RU" w:bidi="ru-RU"/>
        </w:rPr>
        <w:t xml:space="preserve">и гарантирующей организации для централизованной системы </w:t>
      </w:r>
      <w:r w:rsidRPr="003D00AF">
        <w:rPr>
          <w:bCs/>
          <w:color w:val="000000"/>
          <w:sz w:val="27"/>
          <w:szCs w:val="27"/>
          <w:lang w:eastAsia="ru-RU" w:bidi="ru-RU"/>
        </w:rPr>
        <w:t>холодного водоснабжения</w:t>
      </w:r>
    </w:p>
    <w:p w:rsidR="00395E6D" w:rsidRPr="003D00AF" w:rsidRDefault="00395E6D" w:rsidP="00B12004">
      <w:pPr>
        <w:suppressAutoHyphens w:val="0"/>
        <w:ind w:right="5812"/>
        <w:rPr>
          <w:rFonts w:ascii="Calibri" w:eastAsia="Calibri" w:hAnsi="Calibri"/>
          <w:sz w:val="27"/>
          <w:szCs w:val="27"/>
          <w:lang w:eastAsia="en-US"/>
        </w:rPr>
      </w:pPr>
      <w:bookmarkStart w:id="0" w:name="_GoBack"/>
      <w:bookmarkEnd w:id="0"/>
    </w:p>
    <w:p w:rsidR="003D00AF" w:rsidRPr="003D00AF" w:rsidRDefault="003D00AF" w:rsidP="00B12004">
      <w:pPr>
        <w:suppressAutoHyphens w:val="0"/>
        <w:ind w:right="5812"/>
        <w:rPr>
          <w:rFonts w:ascii="Calibri" w:eastAsia="Calibri" w:hAnsi="Calibri"/>
          <w:sz w:val="27"/>
          <w:szCs w:val="27"/>
          <w:lang w:eastAsia="en-US"/>
        </w:rPr>
      </w:pPr>
    </w:p>
    <w:p w:rsidR="00395E6D" w:rsidRPr="003D00AF" w:rsidRDefault="00395E6D" w:rsidP="00B12004">
      <w:pPr>
        <w:suppressAutoHyphens w:val="0"/>
        <w:ind w:firstLine="708"/>
        <w:jc w:val="both"/>
        <w:rPr>
          <w:rFonts w:eastAsia="Calibri"/>
          <w:color w:val="000000"/>
          <w:sz w:val="27"/>
          <w:szCs w:val="27"/>
          <w:lang w:eastAsia="ru-RU" w:bidi="ru-RU"/>
        </w:rPr>
      </w:pPr>
      <w:r w:rsidRPr="003D00AF">
        <w:rPr>
          <w:rFonts w:eastAsia="Calibri"/>
          <w:color w:val="000000"/>
          <w:sz w:val="27"/>
          <w:szCs w:val="27"/>
          <w:lang w:eastAsia="ru-RU" w:bidi="ru-RU"/>
        </w:rPr>
        <w:t>На основании частей 1, 4, 5 статей 6, 8 и статьи 12 Федерального закона от 07.12.2011г. №</w:t>
      </w:r>
      <w:r w:rsidR="00380E4F">
        <w:rPr>
          <w:rFonts w:eastAsia="Calibri"/>
          <w:color w:val="000000"/>
          <w:sz w:val="27"/>
          <w:szCs w:val="27"/>
          <w:lang w:eastAsia="ru-RU" w:bidi="ru-RU"/>
        </w:rPr>
        <w:t xml:space="preserve"> </w:t>
      </w:r>
      <w:r w:rsidRPr="003D00AF">
        <w:rPr>
          <w:rFonts w:eastAsia="Calibri"/>
          <w:color w:val="000000"/>
          <w:sz w:val="27"/>
          <w:szCs w:val="27"/>
          <w:lang w:eastAsia="ru-RU" w:bidi="ru-RU"/>
        </w:rPr>
        <w:t>416-ФЗ «О водоснабжении и водоотведении</w:t>
      </w:r>
      <w:r w:rsidR="00B12004" w:rsidRPr="003D00AF">
        <w:rPr>
          <w:rFonts w:eastAsia="Calibri"/>
          <w:color w:val="000000"/>
          <w:sz w:val="27"/>
          <w:szCs w:val="27"/>
          <w:lang w:eastAsia="ru-RU" w:bidi="ru-RU"/>
        </w:rPr>
        <w:t xml:space="preserve">» </w:t>
      </w:r>
      <w:r w:rsidRPr="003D00AF">
        <w:rPr>
          <w:bCs/>
          <w:sz w:val="27"/>
          <w:szCs w:val="27"/>
        </w:rPr>
        <w:t>постановляю:</w:t>
      </w:r>
    </w:p>
    <w:p w:rsidR="00395E6D" w:rsidRPr="00B12004" w:rsidRDefault="00395E6D" w:rsidP="00B12004">
      <w:pPr>
        <w:widowControl w:val="0"/>
        <w:numPr>
          <w:ilvl w:val="0"/>
          <w:numId w:val="6"/>
        </w:numPr>
        <w:tabs>
          <w:tab w:val="left" w:pos="958"/>
        </w:tabs>
        <w:suppressAutoHyphens w:val="0"/>
        <w:ind w:left="0" w:firstLine="705"/>
        <w:jc w:val="both"/>
        <w:rPr>
          <w:sz w:val="27"/>
          <w:szCs w:val="27"/>
          <w:lang w:eastAsia="en-US"/>
        </w:rPr>
      </w:pPr>
      <w:r w:rsidRPr="00395E6D">
        <w:rPr>
          <w:color w:val="000000"/>
          <w:sz w:val="27"/>
          <w:szCs w:val="27"/>
          <w:lang w:eastAsia="ru-RU" w:bidi="ru-RU"/>
        </w:rPr>
        <w:t>Определить гарантирующей организацией для централизованных систем холодного водоснабжения Простинского сельского поселения Нижнекамского муниципального района Республики Татарстан</w:t>
      </w:r>
      <w:r w:rsidRPr="00395E6D">
        <w:rPr>
          <w:sz w:val="27"/>
          <w:szCs w:val="27"/>
          <w:lang w:eastAsia="en-US"/>
        </w:rPr>
        <w:t xml:space="preserve"> </w:t>
      </w:r>
      <w:r w:rsidR="003F765F">
        <w:rPr>
          <w:sz w:val="27"/>
          <w:szCs w:val="27"/>
          <w:lang w:eastAsia="en-US"/>
        </w:rPr>
        <w:t xml:space="preserve">Общество с Ограниченной Ответственностью «Нижнекамский </w:t>
      </w:r>
      <w:proofErr w:type="spellStart"/>
      <w:r w:rsidR="003F765F">
        <w:rPr>
          <w:sz w:val="27"/>
          <w:szCs w:val="27"/>
          <w:lang w:eastAsia="en-US"/>
        </w:rPr>
        <w:t>Жилкомсервис</w:t>
      </w:r>
      <w:proofErr w:type="spellEnd"/>
      <w:r w:rsidR="003F765F">
        <w:rPr>
          <w:sz w:val="27"/>
          <w:szCs w:val="27"/>
          <w:lang w:eastAsia="en-US"/>
        </w:rPr>
        <w:t xml:space="preserve">» </w:t>
      </w:r>
      <w:r w:rsidRPr="00395E6D">
        <w:rPr>
          <w:color w:val="000000"/>
          <w:sz w:val="27"/>
          <w:szCs w:val="27"/>
          <w:lang w:eastAsia="ru-RU" w:bidi="ru-RU"/>
        </w:rPr>
        <w:t>(ОГРН</w:t>
      </w:r>
      <w:r w:rsidR="003F765F">
        <w:rPr>
          <w:sz w:val="27"/>
          <w:szCs w:val="27"/>
          <w:lang w:eastAsia="en-US"/>
        </w:rPr>
        <w:t xml:space="preserve"> 1131651000887</w:t>
      </w:r>
      <w:r w:rsidRPr="00395E6D">
        <w:rPr>
          <w:sz w:val="27"/>
          <w:szCs w:val="27"/>
          <w:lang w:eastAsia="en-US"/>
        </w:rPr>
        <w:t>,</w:t>
      </w:r>
      <w:r w:rsidRPr="00395E6D">
        <w:rPr>
          <w:color w:val="000000"/>
          <w:sz w:val="27"/>
          <w:szCs w:val="27"/>
          <w:lang w:eastAsia="ru-RU" w:bidi="ru-RU"/>
        </w:rPr>
        <w:t xml:space="preserve"> ИНН 16510</w:t>
      </w:r>
      <w:r w:rsidR="003F765F">
        <w:rPr>
          <w:color w:val="000000"/>
          <w:sz w:val="27"/>
          <w:szCs w:val="27"/>
          <w:lang w:eastAsia="ru-RU" w:bidi="ru-RU"/>
        </w:rPr>
        <w:t>68882</w:t>
      </w:r>
      <w:r w:rsidRPr="00395E6D">
        <w:rPr>
          <w:sz w:val="27"/>
          <w:szCs w:val="27"/>
          <w:lang w:eastAsia="en-US"/>
        </w:rPr>
        <w:t>,</w:t>
      </w:r>
      <w:r w:rsidRPr="00395E6D">
        <w:rPr>
          <w:color w:val="000000"/>
          <w:sz w:val="27"/>
          <w:szCs w:val="27"/>
          <w:lang w:eastAsia="ru-RU" w:bidi="ru-RU"/>
        </w:rPr>
        <w:t xml:space="preserve"> КПП </w:t>
      </w:r>
      <w:r w:rsidRPr="00395E6D">
        <w:rPr>
          <w:sz w:val="27"/>
          <w:szCs w:val="27"/>
          <w:lang w:eastAsia="en-US"/>
        </w:rPr>
        <w:t>165101001</w:t>
      </w:r>
      <w:r w:rsidRPr="00395E6D">
        <w:rPr>
          <w:color w:val="000000"/>
          <w:sz w:val="27"/>
          <w:szCs w:val="27"/>
          <w:lang w:eastAsia="ru-RU" w:bidi="ru-RU"/>
        </w:rPr>
        <w:t>), адрес места нахождения: 423570 Республика Татарстан</w:t>
      </w:r>
      <w:r w:rsidRPr="00395E6D">
        <w:rPr>
          <w:sz w:val="27"/>
          <w:szCs w:val="27"/>
          <w:lang w:eastAsia="en-US"/>
        </w:rPr>
        <w:t>, Нижнекамский район,</w:t>
      </w:r>
      <w:r w:rsidRPr="00395E6D">
        <w:rPr>
          <w:color w:val="000000"/>
          <w:sz w:val="27"/>
          <w:szCs w:val="27"/>
          <w:lang w:eastAsia="ru-RU" w:bidi="ru-RU"/>
        </w:rPr>
        <w:t xml:space="preserve"> </w:t>
      </w:r>
      <w:proofErr w:type="gramStart"/>
      <w:r w:rsidRPr="00395E6D">
        <w:rPr>
          <w:color w:val="000000"/>
          <w:sz w:val="27"/>
          <w:szCs w:val="27"/>
          <w:lang w:eastAsia="ru-RU" w:bidi="ru-RU"/>
        </w:rPr>
        <w:t>г</w:t>
      </w:r>
      <w:proofErr w:type="gramEnd"/>
      <w:r w:rsidRPr="00395E6D">
        <w:rPr>
          <w:color w:val="000000"/>
          <w:sz w:val="27"/>
          <w:szCs w:val="27"/>
          <w:lang w:eastAsia="ru-RU" w:bidi="ru-RU"/>
        </w:rPr>
        <w:t>.</w:t>
      </w:r>
      <w:r w:rsidR="00B12004">
        <w:rPr>
          <w:color w:val="000000"/>
          <w:sz w:val="27"/>
          <w:szCs w:val="27"/>
          <w:lang w:eastAsia="ru-RU" w:bidi="ru-RU"/>
        </w:rPr>
        <w:t xml:space="preserve"> </w:t>
      </w:r>
      <w:r w:rsidRPr="00395E6D">
        <w:rPr>
          <w:color w:val="000000"/>
          <w:sz w:val="27"/>
          <w:szCs w:val="27"/>
          <w:lang w:eastAsia="ru-RU" w:bidi="ru-RU"/>
        </w:rPr>
        <w:t>Нижнекамск</w:t>
      </w:r>
      <w:r w:rsidRPr="00395E6D">
        <w:rPr>
          <w:sz w:val="27"/>
          <w:szCs w:val="27"/>
          <w:lang w:eastAsia="en-US"/>
        </w:rPr>
        <w:t>,</w:t>
      </w:r>
      <w:r w:rsidR="003F765F">
        <w:rPr>
          <w:color w:val="000000"/>
          <w:sz w:val="27"/>
          <w:szCs w:val="27"/>
          <w:lang w:eastAsia="ru-RU" w:bidi="ru-RU"/>
        </w:rPr>
        <w:t xml:space="preserve"> проспект Строителей д.6а</w:t>
      </w:r>
      <w:r w:rsidRPr="00395E6D">
        <w:rPr>
          <w:color w:val="000000"/>
          <w:sz w:val="27"/>
          <w:szCs w:val="27"/>
          <w:lang w:eastAsia="ru-RU" w:bidi="ru-RU"/>
        </w:rPr>
        <w:t xml:space="preserve">. </w:t>
      </w:r>
    </w:p>
    <w:p w:rsidR="00B12004" w:rsidRPr="00B12004" w:rsidRDefault="00B12004" w:rsidP="00B12004">
      <w:pPr>
        <w:widowControl w:val="0"/>
        <w:numPr>
          <w:ilvl w:val="0"/>
          <w:numId w:val="6"/>
        </w:numPr>
        <w:tabs>
          <w:tab w:val="left" w:pos="958"/>
        </w:tabs>
        <w:suppressAutoHyphens w:val="0"/>
        <w:ind w:left="0" w:firstLine="705"/>
        <w:jc w:val="both"/>
        <w:rPr>
          <w:sz w:val="27"/>
          <w:szCs w:val="27"/>
          <w:lang w:eastAsia="en-US"/>
        </w:rPr>
      </w:pPr>
      <w:r w:rsidRPr="00B12004">
        <w:rPr>
          <w:rFonts w:eastAsia="Calibri"/>
          <w:color w:val="000000"/>
          <w:sz w:val="27"/>
          <w:szCs w:val="27"/>
          <w:lang w:eastAsia="ru-RU" w:bidi="ru-RU"/>
        </w:rPr>
        <w:t xml:space="preserve">Установить зоной деятельности </w:t>
      </w:r>
      <w:r w:rsidRPr="00B12004">
        <w:rPr>
          <w:sz w:val="27"/>
          <w:szCs w:val="27"/>
          <w:lang w:eastAsia="en-US"/>
        </w:rPr>
        <w:t>Обществ</w:t>
      </w:r>
      <w:r w:rsidR="00A60FC5">
        <w:rPr>
          <w:sz w:val="27"/>
          <w:szCs w:val="27"/>
          <w:lang w:eastAsia="en-US"/>
        </w:rPr>
        <w:t>а</w:t>
      </w:r>
      <w:r w:rsidRPr="00B12004">
        <w:rPr>
          <w:sz w:val="27"/>
          <w:szCs w:val="27"/>
          <w:lang w:eastAsia="en-US"/>
        </w:rPr>
        <w:t xml:space="preserve"> с Ограниченной Ответственностью «</w:t>
      </w:r>
      <w:proofErr w:type="gramStart"/>
      <w:r w:rsidRPr="00B12004">
        <w:rPr>
          <w:sz w:val="27"/>
          <w:szCs w:val="27"/>
          <w:lang w:eastAsia="en-US"/>
        </w:rPr>
        <w:t>Нижнекамский</w:t>
      </w:r>
      <w:proofErr w:type="gramEnd"/>
      <w:r w:rsidRPr="00B12004">
        <w:rPr>
          <w:sz w:val="27"/>
          <w:szCs w:val="27"/>
          <w:lang w:eastAsia="en-US"/>
        </w:rPr>
        <w:t xml:space="preserve"> </w:t>
      </w:r>
      <w:proofErr w:type="spellStart"/>
      <w:r w:rsidRPr="00B12004">
        <w:rPr>
          <w:sz w:val="27"/>
          <w:szCs w:val="27"/>
          <w:lang w:eastAsia="en-US"/>
        </w:rPr>
        <w:t>Жилкомсервис</w:t>
      </w:r>
      <w:proofErr w:type="spellEnd"/>
      <w:r w:rsidRPr="00B12004">
        <w:rPr>
          <w:sz w:val="27"/>
          <w:szCs w:val="27"/>
          <w:lang w:eastAsia="en-US"/>
        </w:rPr>
        <w:t xml:space="preserve">» </w:t>
      </w:r>
      <w:r w:rsidRPr="00B12004">
        <w:rPr>
          <w:rFonts w:eastAsia="Calibri"/>
          <w:color w:val="000000"/>
          <w:sz w:val="27"/>
          <w:szCs w:val="27"/>
          <w:lang w:eastAsia="ru-RU" w:bidi="ru-RU"/>
        </w:rPr>
        <w:t xml:space="preserve">наделенного статусом гарантирующего поставщика по осуществлению холодного водоснабжения эксплуатации водопроводных сетей </w:t>
      </w:r>
      <w:r w:rsidR="00A60FC5">
        <w:rPr>
          <w:rFonts w:eastAsia="Calibri"/>
          <w:color w:val="000000"/>
          <w:sz w:val="27"/>
          <w:szCs w:val="27"/>
          <w:lang w:eastAsia="ru-RU" w:bidi="ru-RU"/>
        </w:rPr>
        <w:t xml:space="preserve">территорию </w:t>
      </w:r>
      <w:r w:rsidRPr="00B12004">
        <w:rPr>
          <w:rFonts w:eastAsia="Calibri"/>
          <w:color w:val="000000"/>
          <w:sz w:val="27"/>
          <w:szCs w:val="27"/>
          <w:lang w:eastAsia="ru-RU" w:bidi="ru-RU"/>
        </w:rPr>
        <w:t>Простинского сельского поселения.</w:t>
      </w:r>
    </w:p>
    <w:p w:rsidR="00B12004" w:rsidRPr="00A21773" w:rsidRDefault="00B12004" w:rsidP="00B12004">
      <w:pPr>
        <w:widowControl w:val="0"/>
        <w:numPr>
          <w:ilvl w:val="0"/>
          <w:numId w:val="6"/>
        </w:numPr>
        <w:tabs>
          <w:tab w:val="left" w:pos="958"/>
        </w:tabs>
        <w:suppressAutoHyphens w:val="0"/>
        <w:ind w:left="0" w:firstLine="705"/>
        <w:jc w:val="both"/>
        <w:rPr>
          <w:sz w:val="27"/>
          <w:szCs w:val="27"/>
          <w:lang w:eastAsia="en-US"/>
        </w:rPr>
      </w:pPr>
      <w:proofErr w:type="gramStart"/>
      <w:r w:rsidRPr="00B12004">
        <w:rPr>
          <w:sz w:val="27"/>
          <w:szCs w:val="27"/>
          <w:lang w:eastAsia="en-US"/>
        </w:rPr>
        <w:t>Общество с Ограниченной Ответственнос</w:t>
      </w:r>
      <w:r>
        <w:rPr>
          <w:sz w:val="27"/>
          <w:szCs w:val="27"/>
          <w:lang w:eastAsia="en-US"/>
        </w:rPr>
        <w:t xml:space="preserve">тью «Нижнекамский </w:t>
      </w:r>
      <w:proofErr w:type="spellStart"/>
      <w:r>
        <w:rPr>
          <w:sz w:val="27"/>
          <w:szCs w:val="27"/>
          <w:lang w:eastAsia="en-US"/>
        </w:rPr>
        <w:t>Жилкомсервис</w:t>
      </w:r>
      <w:proofErr w:type="spellEnd"/>
      <w:r>
        <w:rPr>
          <w:sz w:val="27"/>
          <w:szCs w:val="27"/>
          <w:lang w:eastAsia="en-US"/>
        </w:rPr>
        <w:t>»</w:t>
      </w:r>
      <w:r w:rsidRPr="00B12004">
        <w:rPr>
          <w:rFonts w:eastAsia="Calibri"/>
          <w:color w:val="000000"/>
          <w:sz w:val="27"/>
          <w:szCs w:val="27"/>
          <w:lang w:eastAsia="ru-RU" w:bidi="ru-RU"/>
        </w:rPr>
        <w:t xml:space="preserve">, наделенное настоящим постановлением статусом гарантирующего поставщика, обязано обеспечить холодное водоснабжение в случае, если объекты капитального строительства абонентов присоединены в установленном законом порядке к централизованной системе холодного водоснабжения в </w:t>
      </w:r>
      <w:r w:rsidR="00380E4F">
        <w:rPr>
          <w:rFonts w:eastAsia="Calibri"/>
          <w:color w:val="000000"/>
          <w:sz w:val="27"/>
          <w:szCs w:val="27"/>
          <w:lang w:eastAsia="ru-RU" w:bidi="ru-RU"/>
        </w:rPr>
        <w:t xml:space="preserve">соответствии с установленной </w:t>
      </w:r>
      <w:r w:rsidR="00380E4F" w:rsidRPr="00B12004">
        <w:rPr>
          <w:rFonts w:eastAsia="Calibri"/>
          <w:color w:val="000000"/>
          <w:sz w:val="27"/>
          <w:szCs w:val="27"/>
          <w:lang w:eastAsia="ru-RU" w:bidi="ru-RU"/>
        </w:rPr>
        <w:t xml:space="preserve">пунктом </w:t>
      </w:r>
      <w:r w:rsidR="00380E4F">
        <w:rPr>
          <w:rFonts w:eastAsia="Calibri"/>
          <w:color w:val="000000"/>
          <w:sz w:val="27"/>
          <w:szCs w:val="27"/>
          <w:lang w:eastAsia="ru-RU" w:bidi="ru-RU"/>
        </w:rPr>
        <w:t>2</w:t>
      </w:r>
      <w:r w:rsidR="00380E4F" w:rsidRPr="00B12004">
        <w:rPr>
          <w:rFonts w:eastAsia="Calibri"/>
          <w:color w:val="000000"/>
          <w:sz w:val="27"/>
          <w:szCs w:val="27"/>
          <w:lang w:eastAsia="ru-RU" w:bidi="ru-RU"/>
        </w:rPr>
        <w:t xml:space="preserve"> настоящего Постановления </w:t>
      </w:r>
      <w:r w:rsidRPr="00B12004">
        <w:rPr>
          <w:rFonts w:eastAsia="Calibri"/>
          <w:color w:val="000000"/>
          <w:sz w:val="27"/>
          <w:szCs w:val="27"/>
          <w:lang w:eastAsia="ru-RU" w:bidi="ru-RU"/>
        </w:rPr>
        <w:t>зон</w:t>
      </w:r>
      <w:r w:rsidR="00380E4F">
        <w:rPr>
          <w:rFonts w:eastAsia="Calibri"/>
          <w:color w:val="000000"/>
          <w:sz w:val="27"/>
          <w:szCs w:val="27"/>
          <w:lang w:eastAsia="ru-RU" w:bidi="ru-RU"/>
        </w:rPr>
        <w:t>ой</w:t>
      </w:r>
      <w:r w:rsidRPr="00B12004">
        <w:rPr>
          <w:rFonts w:eastAsia="Calibri"/>
          <w:color w:val="000000"/>
          <w:sz w:val="27"/>
          <w:szCs w:val="27"/>
          <w:lang w:eastAsia="ru-RU" w:bidi="ru-RU"/>
        </w:rPr>
        <w:t xml:space="preserve"> деятельности.</w:t>
      </w:r>
      <w:proofErr w:type="gramEnd"/>
    </w:p>
    <w:p w:rsidR="00395E6D" w:rsidRPr="00A21773" w:rsidRDefault="00A21773" w:rsidP="00A21773">
      <w:pPr>
        <w:widowControl w:val="0"/>
        <w:numPr>
          <w:ilvl w:val="0"/>
          <w:numId w:val="6"/>
        </w:numPr>
        <w:tabs>
          <w:tab w:val="left" w:pos="958"/>
        </w:tabs>
        <w:suppressAutoHyphens w:val="0"/>
        <w:ind w:left="0" w:firstLine="705"/>
        <w:jc w:val="both"/>
        <w:rPr>
          <w:sz w:val="27"/>
          <w:szCs w:val="27"/>
          <w:lang w:eastAsia="en-US"/>
        </w:rPr>
      </w:pPr>
      <w:r w:rsidRPr="00A21773">
        <w:rPr>
          <w:rFonts w:eastAsia="Calibri"/>
          <w:color w:val="000000"/>
          <w:sz w:val="27"/>
          <w:szCs w:val="27"/>
          <w:lang w:bidi="ru-RU"/>
        </w:rPr>
        <w:t>Признать утратившим силу Постановление исполнительного комитета Простинского сельского поселения Нижнекамского муниципального района Республики Татарстан  № 11 от 27 сентября 2019 «Об определении гарантирующей организации для централизованной системы холодного водоснабжения».</w:t>
      </w:r>
    </w:p>
    <w:p w:rsidR="00B12004" w:rsidRPr="00B12004" w:rsidRDefault="00B12004" w:rsidP="00B12004">
      <w:pPr>
        <w:widowControl w:val="0"/>
        <w:numPr>
          <w:ilvl w:val="0"/>
          <w:numId w:val="6"/>
        </w:numPr>
        <w:tabs>
          <w:tab w:val="left" w:pos="958"/>
        </w:tabs>
        <w:suppressAutoHyphens w:val="0"/>
        <w:ind w:left="0" w:firstLine="705"/>
        <w:jc w:val="both"/>
        <w:rPr>
          <w:sz w:val="27"/>
          <w:szCs w:val="27"/>
          <w:lang w:eastAsia="en-US"/>
        </w:rPr>
      </w:pPr>
      <w:r w:rsidRPr="00B12004">
        <w:rPr>
          <w:rFonts w:eastAsia="Calibri"/>
          <w:color w:val="000000"/>
          <w:sz w:val="27"/>
          <w:szCs w:val="27"/>
          <w:lang w:bidi="ru-RU"/>
        </w:rPr>
        <w:t xml:space="preserve">Настоящее решение обнародовать на информационных стендах и разместить на сайте Простинского сельского поселения в сети «Интернет» и в течение трёх дней со дня его принятия направить в адрес Общество с Ограниченной Ответственностью </w:t>
      </w:r>
      <w:r w:rsidRPr="00B12004">
        <w:rPr>
          <w:rFonts w:eastAsia="Calibri"/>
          <w:color w:val="000000"/>
          <w:sz w:val="27"/>
          <w:szCs w:val="27"/>
          <w:lang w:bidi="ru-RU"/>
        </w:rPr>
        <w:lastRenderedPageBreak/>
        <w:t xml:space="preserve">«Нижнекамский </w:t>
      </w:r>
      <w:proofErr w:type="spellStart"/>
      <w:r w:rsidRPr="00B12004">
        <w:rPr>
          <w:rFonts w:eastAsia="Calibri"/>
          <w:color w:val="000000"/>
          <w:sz w:val="27"/>
          <w:szCs w:val="27"/>
          <w:lang w:bidi="ru-RU"/>
        </w:rPr>
        <w:t>Жилкомсервис</w:t>
      </w:r>
      <w:proofErr w:type="spellEnd"/>
      <w:r w:rsidRPr="00B12004">
        <w:rPr>
          <w:rFonts w:eastAsia="Calibri"/>
          <w:color w:val="000000"/>
          <w:sz w:val="27"/>
          <w:szCs w:val="27"/>
          <w:lang w:bidi="ru-RU"/>
        </w:rPr>
        <w:t>».</w:t>
      </w:r>
    </w:p>
    <w:p w:rsidR="00395E6D" w:rsidRDefault="00395E6D" w:rsidP="00B12004">
      <w:pPr>
        <w:widowControl w:val="0"/>
        <w:numPr>
          <w:ilvl w:val="0"/>
          <w:numId w:val="6"/>
        </w:numPr>
        <w:tabs>
          <w:tab w:val="left" w:pos="958"/>
        </w:tabs>
        <w:suppressAutoHyphens w:val="0"/>
        <w:ind w:left="0" w:firstLine="705"/>
        <w:jc w:val="both"/>
        <w:rPr>
          <w:sz w:val="27"/>
          <w:szCs w:val="27"/>
          <w:lang w:eastAsia="en-US"/>
        </w:rPr>
      </w:pPr>
      <w:r w:rsidRPr="00B12004">
        <w:rPr>
          <w:sz w:val="27"/>
          <w:szCs w:val="27"/>
        </w:rPr>
        <w:t xml:space="preserve">Настоящее постановление вступает </w:t>
      </w:r>
      <w:r w:rsidR="00B12004">
        <w:rPr>
          <w:sz w:val="27"/>
          <w:szCs w:val="27"/>
        </w:rPr>
        <w:t xml:space="preserve">в силу </w:t>
      </w:r>
      <w:r w:rsidR="00CD5EAE" w:rsidRPr="00B12004">
        <w:rPr>
          <w:sz w:val="27"/>
          <w:szCs w:val="27"/>
        </w:rPr>
        <w:t>с 01.01.2024 года</w:t>
      </w:r>
      <w:r w:rsidRPr="00B12004">
        <w:rPr>
          <w:sz w:val="27"/>
          <w:szCs w:val="27"/>
        </w:rPr>
        <w:t>.</w:t>
      </w:r>
    </w:p>
    <w:p w:rsidR="00395E6D" w:rsidRPr="00B12004" w:rsidRDefault="00395E6D" w:rsidP="00B12004">
      <w:pPr>
        <w:widowControl w:val="0"/>
        <w:numPr>
          <w:ilvl w:val="0"/>
          <w:numId w:val="6"/>
        </w:numPr>
        <w:tabs>
          <w:tab w:val="left" w:pos="958"/>
        </w:tabs>
        <w:suppressAutoHyphens w:val="0"/>
        <w:ind w:left="0" w:firstLine="705"/>
        <w:jc w:val="both"/>
        <w:rPr>
          <w:sz w:val="27"/>
          <w:szCs w:val="27"/>
          <w:lang w:eastAsia="en-US"/>
        </w:rPr>
      </w:pPr>
      <w:proofErr w:type="gramStart"/>
      <w:r w:rsidRPr="00B12004">
        <w:rPr>
          <w:rFonts w:eastAsia="Calibri"/>
          <w:color w:val="000000"/>
          <w:sz w:val="27"/>
          <w:szCs w:val="27"/>
          <w:lang w:eastAsia="ru-RU" w:bidi="ru-RU"/>
        </w:rPr>
        <w:t>Контроль за</w:t>
      </w:r>
      <w:proofErr w:type="gramEnd"/>
      <w:r w:rsidRPr="00B12004">
        <w:rPr>
          <w:rFonts w:eastAsia="Calibri"/>
          <w:color w:val="000000"/>
          <w:sz w:val="27"/>
          <w:szCs w:val="27"/>
          <w:lang w:eastAsia="ru-RU" w:bidi="ru-RU"/>
        </w:rPr>
        <w:t xml:space="preserve"> исполнением настоящего постановления оставляю за собой.</w:t>
      </w:r>
    </w:p>
    <w:p w:rsidR="00395E6D" w:rsidRPr="00395E6D" w:rsidRDefault="00395E6D" w:rsidP="00B12004">
      <w:pPr>
        <w:widowControl w:val="0"/>
        <w:tabs>
          <w:tab w:val="left" w:pos="890"/>
        </w:tabs>
        <w:suppressAutoHyphens w:val="0"/>
        <w:ind w:firstLine="709"/>
        <w:jc w:val="both"/>
        <w:rPr>
          <w:rFonts w:eastAsia="Calibri"/>
          <w:color w:val="000000"/>
          <w:sz w:val="27"/>
          <w:szCs w:val="27"/>
          <w:lang w:eastAsia="ru-RU" w:bidi="ru-RU"/>
        </w:rPr>
      </w:pPr>
    </w:p>
    <w:p w:rsidR="00395E6D" w:rsidRPr="00395E6D" w:rsidRDefault="00395E6D" w:rsidP="00B12004">
      <w:pPr>
        <w:widowControl w:val="0"/>
        <w:tabs>
          <w:tab w:val="left" w:pos="890"/>
        </w:tabs>
        <w:suppressAutoHyphens w:val="0"/>
        <w:ind w:firstLine="709"/>
        <w:jc w:val="both"/>
        <w:rPr>
          <w:rFonts w:eastAsia="Calibri"/>
          <w:color w:val="000000"/>
          <w:lang w:eastAsia="ru-RU" w:bidi="ru-RU"/>
        </w:rPr>
      </w:pPr>
    </w:p>
    <w:p w:rsidR="00C36451" w:rsidRDefault="00C36451" w:rsidP="00B12004">
      <w:pPr>
        <w:rPr>
          <w:sz w:val="28"/>
          <w:szCs w:val="28"/>
        </w:rPr>
      </w:pPr>
    </w:p>
    <w:p w:rsidR="00636932" w:rsidRPr="00395E6D" w:rsidRDefault="00EF50B6" w:rsidP="00B12004">
      <w:pPr>
        <w:jc w:val="right"/>
        <w:rPr>
          <w:sz w:val="27"/>
          <w:szCs w:val="27"/>
        </w:rPr>
      </w:pPr>
      <w:r w:rsidRPr="006C0AFC">
        <w:rPr>
          <w:sz w:val="28"/>
          <w:szCs w:val="28"/>
        </w:rPr>
        <w:tab/>
      </w:r>
      <w:r w:rsidRPr="006C0AFC">
        <w:rPr>
          <w:sz w:val="28"/>
          <w:szCs w:val="28"/>
        </w:rPr>
        <w:tab/>
      </w:r>
      <w:r w:rsidRPr="006C0AFC">
        <w:rPr>
          <w:sz w:val="28"/>
          <w:szCs w:val="28"/>
        </w:rPr>
        <w:tab/>
      </w:r>
      <w:r w:rsidR="00636932" w:rsidRPr="006C0AFC">
        <w:rPr>
          <w:sz w:val="28"/>
          <w:szCs w:val="28"/>
        </w:rPr>
        <w:tab/>
      </w:r>
      <w:r w:rsidR="00636932" w:rsidRPr="006C0AFC">
        <w:rPr>
          <w:sz w:val="28"/>
          <w:szCs w:val="28"/>
        </w:rPr>
        <w:tab/>
      </w:r>
      <w:r w:rsidR="00636932" w:rsidRPr="006C0AFC">
        <w:rPr>
          <w:sz w:val="28"/>
          <w:szCs w:val="28"/>
        </w:rPr>
        <w:tab/>
      </w:r>
      <w:r w:rsidR="00636932" w:rsidRPr="006C0AFC">
        <w:rPr>
          <w:sz w:val="28"/>
          <w:szCs w:val="28"/>
        </w:rPr>
        <w:tab/>
      </w:r>
      <w:r w:rsidR="00636932" w:rsidRPr="006C0AFC">
        <w:rPr>
          <w:sz w:val="28"/>
          <w:szCs w:val="28"/>
        </w:rPr>
        <w:tab/>
      </w:r>
      <w:r w:rsidR="00C36451" w:rsidRPr="00395E6D">
        <w:rPr>
          <w:sz w:val="27"/>
          <w:szCs w:val="27"/>
        </w:rPr>
        <w:t xml:space="preserve">                </w:t>
      </w:r>
      <w:r w:rsidR="00356C5E" w:rsidRPr="00395E6D">
        <w:rPr>
          <w:sz w:val="27"/>
          <w:szCs w:val="27"/>
        </w:rPr>
        <w:t xml:space="preserve">Д.А. </w:t>
      </w:r>
      <w:proofErr w:type="spellStart"/>
      <w:r w:rsidR="00356C5E" w:rsidRPr="00395E6D">
        <w:rPr>
          <w:sz w:val="27"/>
          <w:szCs w:val="27"/>
        </w:rPr>
        <w:t>Бадартинов</w:t>
      </w:r>
      <w:proofErr w:type="spellEnd"/>
    </w:p>
    <w:sectPr w:rsidR="00636932" w:rsidRPr="00395E6D" w:rsidSect="00B12004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C73310"/>
    <w:multiLevelType w:val="hybridMultilevel"/>
    <w:tmpl w:val="535C6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A2F87"/>
    <w:multiLevelType w:val="hybridMultilevel"/>
    <w:tmpl w:val="ED04768E"/>
    <w:lvl w:ilvl="0" w:tplc="51604A5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22E223F"/>
    <w:multiLevelType w:val="hybridMultilevel"/>
    <w:tmpl w:val="ED04768E"/>
    <w:lvl w:ilvl="0" w:tplc="51604A5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04C01FD"/>
    <w:multiLevelType w:val="hybridMultilevel"/>
    <w:tmpl w:val="EEE66B54"/>
    <w:lvl w:ilvl="0" w:tplc="9DCC31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C7674F"/>
    <w:rsid w:val="00014FF4"/>
    <w:rsid w:val="000261B6"/>
    <w:rsid w:val="0004456A"/>
    <w:rsid w:val="0005711E"/>
    <w:rsid w:val="000669E4"/>
    <w:rsid w:val="00066EFD"/>
    <w:rsid w:val="0006764A"/>
    <w:rsid w:val="000F15AF"/>
    <w:rsid w:val="000F4139"/>
    <w:rsid w:val="001054FD"/>
    <w:rsid w:val="00111E07"/>
    <w:rsid w:val="00132800"/>
    <w:rsid w:val="001762EB"/>
    <w:rsid w:val="001C7EFA"/>
    <w:rsid w:val="002160F5"/>
    <w:rsid w:val="00260DA9"/>
    <w:rsid w:val="00315B0F"/>
    <w:rsid w:val="00356C5E"/>
    <w:rsid w:val="00380E4F"/>
    <w:rsid w:val="00395100"/>
    <w:rsid w:val="00395E6D"/>
    <w:rsid w:val="003A212A"/>
    <w:rsid w:val="003B1B06"/>
    <w:rsid w:val="003D00AF"/>
    <w:rsid w:val="003F26DE"/>
    <w:rsid w:val="003F765F"/>
    <w:rsid w:val="004164ED"/>
    <w:rsid w:val="00424AF5"/>
    <w:rsid w:val="004720CA"/>
    <w:rsid w:val="00480638"/>
    <w:rsid w:val="00482FFB"/>
    <w:rsid w:val="004C218D"/>
    <w:rsid w:val="005024C1"/>
    <w:rsid w:val="005817DA"/>
    <w:rsid w:val="0059070B"/>
    <w:rsid w:val="00595C1D"/>
    <w:rsid w:val="005A7E46"/>
    <w:rsid w:val="005B0704"/>
    <w:rsid w:val="005F75B9"/>
    <w:rsid w:val="0062431C"/>
    <w:rsid w:val="00636932"/>
    <w:rsid w:val="006579E8"/>
    <w:rsid w:val="00660F8B"/>
    <w:rsid w:val="00665F76"/>
    <w:rsid w:val="00695A0A"/>
    <w:rsid w:val="006B503F"/>
    <w:rsid w:val="006B6EA7"/>
    <w:rsid w:val="006C0AFC"/>
    <w:rsid w:val="006E2619"/>
    <w:rsid w:val="00731C1D"/>
    <w:rsid w:val="00732B93"/>
    <w:rsid w:val="00755DE9"/>
    <w:rsid w:val="0076698F"/>
    <w:rsid w:val="00792992"/>
    <w:rsid w:val="007C0C75"/>
    <w:rsid w:val="007F7BFC"/>
    <w:rsid w:val="00800769"/>
    <w:rsid w:val="00837760"/>
    <w:rsid w:val="008646B3"/>
    <w:rsid w:val="008718E2"/>
    <w:rsid w:val="008B7C1D"/>
    <w:rsid w:val="009302E0"/>
    <w:rsid w:val="009D0980"/>
    <w:rsid w:val="009F56A6"/>
    <w:rsid w:val="009F6ACA"/>
    <w:rsid w:val="00A21773"/>
    <w:rsid w:val="00A25C63"/>
    <w:rsid w:val="00A55718"/>
    <w:rsid w:val="00A60FC5"/>
    <w:rsid w:val="00A65C64"/>
    <w:rsid w:val="00A817A2"/>
    <w:rsid w:val="00AA5DFB"/>
    <w:rsid w:val="00AD0C0E"/>
    <w:rsid w:val="00AF734C"/>
    <w:rsid w:val="00B0214C"/>
    <w:rsid w:val="00B12004"/>
    <w:rsid w:val="00B549BB"/>
    <w:rsid w:val="00B61009"/>
    <w:rsid w:val="00B81B75"/>
    <w:rsid w:val="00C009FD"/>
    <w:rsid w:val="00C22408"/>
    <w:rsid w:val="00C36451"/>
    <w:rsid w:val="00C7674F"/>
    <w:rsid w:val="00C945C8"/>
    <w:rsid w:val="00CB0362"/>
    <w:rsid w:val="00CB35B9"/>
    <w:rsid w:val="00CD0CE1"/>
    <w:rsid w:val="00CD5EAE"/>
    <w:rsid w:val="00CF6C6C"/>
    <w:rsid w:val="00D110A3"/>
    <w:rsid w:val="00D231A8"/>
    <w:rsid w:val="00D24F6F"/>
    <w:rsid w:val="00D45C2D"/>
    <w:rsid w:val="00D54304"/>
    <w:rsid w:val="00E05E23"/>
    <w:rsid w:val="00E20A2F"/>
    <w:rsid w:val="00E34DD1"/>
    <w:rsid w:val="00E8169A"/>
    <w:rsid w:val="00EC0CBE"/>
    <w:rsid w:val="00EC73D1"/>
    <w:rsid w:val="00EC7458"/>
    <w:rsid w:val="00ED4B53"/>
    <w:rsid w:val="00EF50B6"/>
    <w:rsid w:val="00F055E3"/>
    <w:rsid w:val="00F80A84"/>
    <w:rsid w:val="00F8727F"/>
    <w:rsid w:val="00FA47DA"/>
    <w:rsid w:val="00FC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20A2F"/>
  </w:style>
  <w:style w:type="character" w:customStyle="1" w:styleId="WW-Absatz-Standardschriftart">
    <w:name w:val="WW-Absatz-Standardschriftart"/>
    <w:rsid w:val="00E20A2F"/>
  </w:style>
  <w:style w:type="character" w:customStyle="1" w:styleId="WW-Absatz-Standardschriftart1">
    <w:name w:val="WW-Absatz-Standardschriftart1"/>
    <w:rsid w:val="00E20A2F"/>
  </w:style>
  <w:style w:type="character" w:customStyle="1" w:styleId="WW-Absatz-Standardschriftart11">
    <w:name w:val="WW-Absatz-Standardschriftart11"/>
    <w:rsid w:val="00E20A2F"/>
  </w:style>
  <w:style w:type="character" w:customStyle="1" w:styleId="WW-Absatz-Standardschriftart111">
    <w:name w:val="WW-Absatz-Standardschriftart111"/>
    <w:rsid w:val="00E20A2F"/>
  </w:style>
  <w:style w:type="character" w:customStyle="1" w:styleId="WW-Absatz-Standardschriftart1111">
    <w:name w:val="WW-Absatz-Standardschriftart1111"/>
    <w:rsid w:val="00E20A2F"/>
  </w:style>
  <w:style w:type="character" w:customStyle="1" w:styleId="WW-Absatz-Standardschriftart11111">
    <w:name w:val="WW-Absatz-Standardschriftart11111"/>
    <w:rsid w:val="00E20A2F"/>
  </w:style>
  <w:style w:type="character" w:customStyle="1" w:styleId="WW-Absatz-Standardschriftart111111">
    <w:name w:val="WW-Absatz-Standardschriftart111111"/>
    <w:rsid w:val="00E20A2F"/>
  </w:style>
  <w:style w:type="character" w:customStyle="1" w:styleId="WW-Absatz-Standardschriftart1111111">
    <w:name w:val="WW-Absatz-Standardschriftart1111111"/>
    <w:rsid w:val="00E20A2F"/>
  </w:style>
  <w:style w:type="character" w:customStyle="1" w:styleId="WW-Absatz-Standardschriftart11111111">
    <w:name w:val="WW-Absatz-Standardschriftart11111111"/>
    <w:rsid w:val="00E20A2F"/>
  </w:style>
  <w:style w:type="character" w:customStyle="1" w:styleId="WW-Absatz-Standardschriftart111111111">
    <w:name w:val="WW-Absatz-Standardschriftart111111111"/>
    <w:rsid w:val="00E20A2F"/>
  </w:style>
  <w:style w:type="character" w:customStyle="1" w:styleId="WW-Absatz-Standardschriftart1111111111">
    <w:name w:val="WW-Absatz-Standardschriftart1111111111"/>
    <w:rsid w:val="00E20A2F"/>
  </w:style>
  <w:style w:type="character" w:customStyle="1" w:styleId="WW-Absatz-Standardschriftart11111111111">
    <w:name w:val="WW-Absatz-Standardschriftart11111111111"/>
    <w:rsid w:val="00E20A2F"/>
  </w:style>
  <w:style w:type="character" w:customStyle="1" w:styleId="WW-Absatz-Standardschriftart111111111111">
    <w:name w:val="WW-Absatz-Standardschriftart111111111111"/>
    <w:rsid w:val="00E20A2F"/>
  </w:style>
  <w:style w:type="character" w:customStyle="1" w:styleId="WW-Absatz-Standardschriftart1111111111111">
    <w:name w:val="WW-Absatz-Standardschriftart1111111111111"/>
    <w:rsid w:val="00E20A2F"/>
  </w:style>
  <w:style w:type="character" w:customStyle="1" w:styleId="WW-Absatz-Standardschriftart11111111111111">
    <w:name w:val="WW-Absatz-Standardschriftart11111111111111"/>
    <w:rsid w:val="00E20A2F"/>
  </w:style>
  <w:style w:type="character" w:customStyle="1" w:styleId="WW-Absatz-Standardschriftart111111111111111">
    <w:name w:val="WW-Absatz-Standardschriftart111111111111111"/>
    <w:rsid w:val="00E20A2F"/>
  </w:style>
  <w:style w:type="character" w:customStyle="1" w:styleId="WW-Absatz-Standardschriftart1111111111111111">
    <w:name w:val="WW-Absatz-Standardschriftart1111111111111111"/>
    <w:rsid w:val="00E20A2F"/>
  </w:style>
  <w:style w:type="character" w:customStyle="1" w:styleId="WW-Absatz-Standardschriftart11111111111111111">
    <w:name w:val="WW-Absatz-Standardschriftart11111111111111111"/>
    <w:rsid w:val="00E20A2F"/>
  </w:style>
  <w:style w:type="character" w:customStyle="1" w:styleId="WW-Absatz-Standardschriftart111111111111111111">
    <w:name w:val="WW-Absatz-Standardschriftart111111111111111111"/>
    <w:rsid w:val="00E20A2F"/>
  </w:style>
  <w:style w:type="character" w:customStyle="1" w:styleId="WW-Absatz-Standardschriftart1111111111111111111">
    <w:name w:val="WW-Absatz-Standardschriftart1111111111111111111"/>
    <w:rsid w:val="00E20A2F"/>
  </w:style>
  <w:style w:type="character" w:customStyle="1" w:styleId="WW-Absatz-Standardschriftart11111111111111111111">
    <w:name w:val="WW-Absatz-Standardschriftart11111111111111111111"/>
    <w:rsid w:val="00E20A2F"/>
  </w:style>
  <w:style w:type="character" w:customStyle="1" w:styleId="WW-Absatz-Standardschriftart111111111111111111111">
    <w:name w:val="WW-Absatz-Standardschriftart111111111111111111111"/>
    <w:rsid w:val="00E20A2F"/>
  </w:style>
  <w:style w:type="character" w:customStyle="1" w:styleId="WW-Absatz-Standardschriftart1111111111111111111111">
    <w:name w:val="WW-Absatz-Standardschriftart1111111111111111111111"/>
    <w:rsid w:val="00E20A2F"/>
  </w:style>
  <w:style w:type="character" w:customStyle="1" w:styleId="WW-Absatz-Standardschriftart11111111111111111111111">
    <w:name w:val="WW-Absatz-Standardschriftart11111111111111111111111"/>
    <w:rsid w:val="00E20A2F"/>
  </w:style>
  <w:style w:type="character" w:customStyle="1" w:styleId="1">
    <w:name w:val="Основной шрифт абзаца1"/>
    <w:rsid w:val="00E20A2F"/>
  </w:style>
  <w:style w:type="character" w:customStyle="1" w:styleId="a3">
    <w:name w:val="Символ нумерации"/>
    <w:rsid w:val="00E20A2F"/>
  </w:style>
  <w:style w:type="character" w:customStyle="1" w:styleId="a4">
    <w:name w:val="Маркеры списка"/>
    <w:rsid w:val="00E20A2F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E20A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20A2F"/>
    <w:pPr>
      <w:spacing w:after="120"/>
    </w:pPr>
  </w:style>
  <w:style w:type="paragraph" w:styleId="a6">
    <w:name w:val="List"/>
    <w:basedOn w:val="a5"/>
    <w:rsid w:val="00E20A2F"/>
    <w:rPr>
      <w:rFonts w:ascii="Arial" w:hAnsi="Arial" w:cs="Tahoma"/>
    </w:rPr>
  </w:style>
  <w:style w:type="paragraph" w:customStyle="1" w:styleId="11">
    <w:name w:val="Название1"/>
    <w:basedOn w:val="a"/>
    <w:rsid w:val="00E20A2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E20A2F"/>
    <w:pPr>
      <w:suppressLineNumbers/>
    </w:pPr>
    <w:rPr>
      <w:rFonts w:ascii="Arial" w:hAnsi="Arial" w:cs="Tahoma"/>
    </w:rPr>
  </w:style>
  <w:style w:type="paragraph" w:customStyle="1" w:styleId="a7">
    <w:name w:val="Содержимое врезки"/>
    <w:basedOn w:val="a5"/>
    <w:rsid w:val="00E20A2F"/>
  </w:style>
  <w:style w:type="paragraph" w:customStyle="1" w:styleId="a8">
    <w:name w:val="Содержимое таблицы"/>
    <w:basedOn w:val="a"/>
    <w:rsid w:val="00E20A2F"/>
    <w:pPr>
      <w:suppressLineNumbers/>
    </w:pPr>
  </w:style>
  <w:style w:type="paragraph" w:customStyle="1" w:styleId="a9">
    <w:name w:val="Заголовок таблицы"/>
    <w:basedOn w:val="a8"/>
    <w:rsid w:val="00E20A2F"/>
    <w:pPr>
      <w:jc w:val="center"/>
    </w:pPr>
    <w:rPr>
      <w:b/>
      <w:bCs/>
    </w:rPr>
  </w:style>
  <w:style w:type="paragraph" w:styleId="aa">
    <w:name w:val="Balloon Text"/>
    <w:basedOn w:val="a"/>
    <w:semiHidden/>
    <w:rsid w:val="000669E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95E6D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20A2F"/>
  </w:style>
  <w:style w:type="character" w:customStyle="1" w:styleId="WW-Absatz-Standardschriftart">
    <w:name w:val="WW-Absatz-Standardschriftart"/>
    <w:rsid w:val="00E20A2F"/>
  </w:style>
  <w:style w:type="character" w:customStyle="1" w:styleId="WW-Absatz-Standardschriftart1">
    <w:name w:val="WW-Absatz-Standardschriftart1"/>
    <w:rsid w:val="00E20A2F"/>
  </w:style>
  <w:style w:type="character" w:customStyle="1" w:styleId="WW-Absatz-Standardschriftart11">
    <w:name w:val="WW-Absatz-Standardschriftart11"/>
    <w:rsid w:val="00E20A2F"/>
  </w:style>
  <w:style w:type="character" w:customStyle="1" w:styleId="WW-Absatz-Standardschriftart111">
    <w:name w:val="WW-Absatz-Standardschriftart111"/>
    <w:rsid w:val="00E20A2F"/>
  </w:style>
  <w:style w:type="character" w:customStyle="1" w:styleId="WW-Absatz-Standardschriftart1111">
    <w:name w:val="WW-Absatz-Standardschriftart1111"/>
    <w:rsid w:val="00E20A2F"/>
  </w:style>
  <w:style w:type="character" w:customStyle="1" w:styleId="WW-Absatz-Standardschriftart11111">
    <w:name w:val="WW-Absatz-Standardschriftart11111"/>
    <w:rsid w:val="00E20A2F"/>
  </w:style>
  <w:style w:type="character" w:customStyle="1" w:styleId="WW-Absatz-Standardschriftart111111">
    <w:name w:val="WW-Absatz-Standardschriftart111111"/>
    <w:rsid w:val="00E20A2F"/>
  </w:style>
  <w:style w:type="character" w:customStyle="1" w:styleId="WW-Absatz-Standardschriftart1111111">
    <w:name w:val="WW-Absatz-Standardschriftart1111111"/>
    <w:rsid w:val="00E20A2F"/>
  </w:style>
  <w:style w:type="character" w:customStyle="1" w:styleId="WW-Absatz-Standardschriftart11111111">
    <w:name w:val="WW-Absatz-Standardschriftart11111111"/>
    <w:rsid w:val="00E20A2F"/>
  </w:style>
  <w:style w:type="character" w:customStyle="1" w:styleId="WW-Absatz-Standardschriftart111111111">
    <w:name w:val="WW-Absatz-Standardschriftart111111111"/>
    <w:rsid w:val="00E20A2F"/>
  </w:style>
  <w:style w:type="character" w:customStyle="1" w:styleId="WW-Absatz-Standardschriftart1111111111">
    <w:name w:val="WW-Absatz-Standardschriftart1111111111"/>
    <w:rsid w:val="00E20A2F"/>
  </w:style>
  <w:style w:type="character" w:customStyle="1" w:styleId="WW-Absatz-Standardschriftart11111111111">
    <w:name w:val="WW-Absatz-Standardschriftart11111111111"/>
    <w:rsid w:val="00E20A2F"/>
  </w:style>
  <w:style w:type="character" w:customStyle="1" w:styleId="WW-Absatz-Standardschriftart111111111111">
    <w:name w:val="WW-Absatz-Standardschriftart111111111111"/>
    <w:rsid w:val="00E20A2F"/>
  </w:style>
  <w:style w:type="character" w:customStyle="1" w:styleId="WW-Absatz-Standardschriftart1111111111111">
    <w:name w:val="WW-Absatz-Standardschriftart1111111111111"/>
    <w:rsid w:val="00E20A2F"/>
  </w:style>
  <w:style w:type="character" w:customStyle="1" w:styleId="WW-Absatz-Standardschriftart11111111111111">
    <w:name w:val="WW-Absatz-Standardschriftart11111111111111"/>
    <w:rsid w:val="00E20A2F"/>
  </w:style>
  <w:style w:type="character" w:customStyle="1" w:styleId="WW-Absatz-Standardschriftart111111111111111">
    <w:name w:val="WW-Absatz-Standardschriftart111111111111111"/>
    <w:rsid w:val="00E20A2F"/>
  </w:style>
  <w:style w:type="character" w:customStyle="1" w:styleId="WW-Absatz-Standardschriftart1111111111111111">
    <w:name w:val="WW-Absatz-Standardschriftart1111111111111111"/>
    <w:rsid w:val="00E20A2F"/>
  </w:style>
  <w:style w:type="character" w:customStyle="1" w:styleId="WW-Absatz-Standardschriftart11111111111111111">
    <w:name w:val="WW-Absatz-Standardschriftart11111111111111111"/>
    <w:rsid w:val="00E20A2F"/>
  </w:style>
  <w:style w:type="character" w:customStyle="1" w:styleId="WW-Absatz-Standardschriftart111111111111111111">
    <w:name w:val="WW-Absatz-Standardschriftart111111111111111111"/>
    <w:rsid w:val="00E20A2F"/>
  </w:style>
  <w:style w:type="character" w:customStyle="1" w:styleId="WW-Absatz-Standardschriftart1111111111111111111">
    <w:name w:val="WW-Absatz-Standardschriftart1111111111111111111"/>
    <w:rsid w:val="00E20A2F"/>
  </w:style>
  <w:style w:type="character" w:customStyle="1" w:styleId="WW-Absatz-Standardschriftart11111111111111111111">
    <w:name w:val="WW-Absatz-Standardschriftart11111111111111111111"/>
    <w:rsid w:val="00E20A2F"/>
  </w:style>
  <w:style w:type="character" w:customStyle="1" w:styleId="WW-Absatz-Standardschriftart111111111111111111111">
    <w:name w:val="WW-Absatz-Standardschriftart111111111111111111111"/>
    <w:rsid w:val="00E20A2F"/>
  </w:style>
  <w:style w:type="character" w:customStyle="1" w:styleId="WW-Absatz-Standardschriftart1111111111111111111111">
    <w:name w:val="WW-Absatz-Standardschriftart1111111111111111111111"/>
    <w:rsid w:val="00E20A2F"/>
  </w:style>
  <w:style w:type="character" w:customStyle="1" w:styleId="WW-Absatz-Standardschriftart11111111111111111111111">
    <w:name w:val="WW-Absatz-Standardschriftart11111111111111111111111"/>
    <w:rsid w:val="00E20A2F"/>
  </w:style>
  <w:style w:type="character" w:customStyle="1" w:styleId="1">
    <w:name w:val="Основной шрифт абзаца1"/>
    <w:rsid w:val="00E20A2F"/>
  </w:style>
  <w:style w:type="character" w:customStyle="1" w:styleId="a3">
    <w:name w:val="Символ нумерации"/>
    <w:rsid w:val="00E20A2F"/>
  </w:style>
  <w:style w:type="character" w:customStyle="1" w:styleId="a4">
    <w:name w:val="Маркеры списка"/>
    <w:rsid w:val="00E20A2F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E20A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20A2F"/>
    <w:pPr>
      <w:spacing w:after="120"/>
    </w:pPr>
  </w:style>
  <w:style w:type="paragraph" w:styleId="a6">
    <w:name w:val="List"/>
    <w:basedOn w:val="a5"/>
    <w:rsid w:val="00E20A2F"/>
    <w:rPr>
      <w:rFonts w:ascii="Arial" w:hAnsi="Arial" w:cs="Tahoma"/>
    </w:rPr>
  </w:style>
  <w:style w:type="paragraph" w:customStyle="1" w:styleId="11">
    <w:name w:val="Название1"/>
    <w:basedOn w:val="a"/>
    <w:rsid w:val="00E20A2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E20A2F"/>
    <w:pPr>
      <w:suppressLineNumbers/>
    </w:pPr>
    <w:rPr>
      <w:rFonts w:ascii="Arial" w:hAnsi="Arial" w:cs="Tahoma"/>
    </w:rPr>
  </w:style>
  <w:style w:type="paragraph" w:customStyle="1" w:styleId="a7">
    <w:name w:val="Содержимое врезки"/>
    <w:basedOn w:val="a5"/>
    <w:rsid w:val="00E20A2F"/>
  </w:style>
  <w:style w:type="paragraph" w:customStyle="1" w:styleId="a8">
    <w:name w:val="Содержимое таблицы"/>
    <w:basedOn w:val="a"/>
    <w:rsid w:val="00E20A2F"/>
    <w:pPr>
      <w:suppressLineNumbers/>
    </w:pPr>
  </w:style>
  <w:style w:type="paragraph" w:customStyle="1" w:styleId="a9">
    <w:name w:val="Заголовок таблицы"/>
    <w:basedOn w:val="a8"/>
    <w:rsid w:val="00E20A2F"/>
    <w:pPr>
      <w:jc w:val="center"/>
    </w:pPr>
    <w:rPr>
      <w:b/>
      <w:bCs/>
    </w:rPr>
  </w:style>
  <w:style w:type="paragraph" w:styleId="aa">
    <w:name w:val="Balloon Text"/>
    <w:basedOn w:val="a"/>
    <w:semiHidden/>
    <w:rsid w:val="000669E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95E6D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2B89B-FFF5-4A9A-BFD0-38A25B9D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Исполнительный комитет    Простинского сельского поселения    Н</vt:lpstr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комитет    Простинского сельского поселения    Н</dc:title>
  <dc:creator>Доброва Г.Д.</dc:creator>
  <cp:lastModifiedBy>Prosti11</cp:lastModifiedBy>
  <cp:revision>8</cp:revision>
  <cp:lastPrinted>2023-10-03T06:17:00Z</cp:lastPrinted>
  <dcterms:created xsi:type="dcterms:W3CDTF">2023-11-01T08:03:00Z</dcterms:created>
  <dcterms:modified xsi:type="dcterms:W3CDTF">2023-11-01T11:06:00Z</dcterms:modified>
</cp:coreProperties>
</file>